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FEAE1" w14:textId="77777777" w:rsidR="00CE1327" w:rsidRPr="0077748A" w:rsidRDefault="00CE1327" w:rsidP="00D160CC">
      <w:pPr>
        <w:pStyle w:val="Heading1"/>
        <w:rPr>
          <w:lang w:val="en-GB"/>
        </w:rPr>
      </w:pPr>
      <w:r w:rsidRPr="0077748A">
        <w:rPr>
          <w:lang w:val="en-GB"/>
        </w:rPr>
        <w:t xml:space="preserve">Standard advertisement for local </w:t>
      </w:r>
      <w:r w:rsidR="00F84439" w:rsidRPr="0077748A">
        <w:rPr>
          <w:lang w:val="en-GB"/>
        </w:rPr>
        <w:t xml:space="preserve">publication of local </w:t>
      </w:r>
      <w:r w:rsidRPr="0077748A">
        <w:rPr>
          <w:lang w:val="en-GB"/>
        </w:rPr>
        <w:t xml:space="preserve">open tender procedures </w:t>
      </w:r>
    </w:p>
    <w:p w14:paraId="68527A79" w14:textId="77777777" w:rsidR="00CE1327" w:rsidRPr="00CE1327" w:rsidRDefault="00CE1327">
      <w:pPr>
        <w:rPr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20534E" w14:paraId="752581E9" w14:textId="77777777">
        <w:tc>
          <w:tcPr>
            <w:tcW w:w="6062" w:type="dxa"/>
          </w:tcPr>
          <w:p w14:paraId="66E61EB4" w14:textId="4DA47D67" w:rsidR="0020534E" w:rsidRDefault="0020534E">
            <w:pPr>
              <w:rPr>
                <w:rFonts w:ascii="Arial" w:hAnsi="Arial"/>
                <w:b/>
                <w:lang w:val="en-GB"/>
              </w:rPr>
            </w:pPr>
          </w:p>
        </w:tc>
        <w:tc>
          <w:tcPr>
            <w:tcW w:w="2460" w:type="dxa"/>
          </w:tcPr>
          <w:p w14:paraId="2534C991" w14:textId="7B2CFEEE" w:rsidR="0020534E" w:rsidRDefault="008F3943">
            <w:pPr>
              <w:rPr>
                <w:rFonts w:ascii="Arial" w:hAnsi="Arial"/>
                <w:b/>
                <w:lang w:val="en-GB"/>
              </w:rPr>
            </w:pPr>
            <w:r>
              <w:rPr>
                <w:noProof/>
                <w:sz w:val="20"/>
                <w:lang w:val="en-GB"/>
              </w:rPr>
              <w:drawing>
                <wp:inline distT="0" distB="0" distL="0" distR="0" wp14:anchorId="19B030CD" wp14:editId="62C6AECE">
                  <wp:extent cx="1362075" cy="657225"/>
                  <wp:effectExtent l="0" t="0" r="9525" b="9525"/>
                  <wp:docPr id="1" name="Picture 1" descr="logo_ec_17_colors_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ec_17_colors_300dp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F5B75D" w14:textId="77777777"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14:paraId="53D63957" w14:textId="100CD754" w:rsidR="00D833B4" w:rsidRPr="008F3943" w:rsidRDefault="00D833B4" w:rsidP="00D833B4">
      <w:pPr>
        <w:rPr>
          <w:b/>
          <w:szCs w:val="24"/>
          <w:lang w:val="en-GB"/>
        </w:rPr>
      </w:pPr>
      <w:r w:rsidRPr="008F3943">
        <w:rPr>
          <w:b/>
          <w:szCs w:val="24"/>
          <w:lang w:val="en-GB"/>
        </w:rPr>
        <w:t xml:space="preserve">Contract title: </w:t>
      </w:r>
      <w:r w:rsidRPr="008F3943">
        <w:rPr>
          <w:szCs w:val="24"/>
          <w:lang w:val="en-GB"/>
        </w:rPr>
        <w:t>Supply of 4</w:t>
      </w:r>
      <w:r w:rsidR="00FA43F0">
        <w:rPr>
          <w:szCs w:val="24"/>
          <w:lang w:val="en-GB"/>
        </w:rPr>
        <w:t>2</w:t>
      </w:r>
      <w:r w:rsidR="005C60D3">
        <w:rPr>
          <w:szCs w:val="24"/>
          <w:lang w:val="en-GB"/>
        </w:rPr>
        <w:t xml:space="preserve"> photovoltaic panels systems (5 </w:t>
      </w:r>
      <w:r w:rsidRPr="008F3943">
        <w:rPr>
          <w:szCs w:val="24"/>
          <w:lang w:val="en-GB"/>
        </w:rPr>
        <w:t>Kw) Municipality of Struga, North Macedona, and Municipality of Pogradec, Albania</w:t>
      </w:r>
    </w:p>
    <w:p w14:paraId="7F883E07" w14:textId="4EDD9877" w:rsidR="008C4E8C" w:rsidRDefault="00D833B4" w:rsidP="00D833B4">
      <w:pPr>
        <w:spacing w:line="360" w:lineRule="auto"/>
        <w:jc w:val="both"/>
        <w:rPr>
          <w:sz w:val="22"/>
          <w:szCs w:val="22"/>
          <w:lang w:val="en-GB"/>
        </w:rPr>
      </w:pPr>
      <w:r w:rsidRPr="008F3943">
        <w:rPr>
          <w:b/>
          <w:szCs w:val="24"/>
          <w:lang w:val="en-GB"/>
        </w:rPr>
        <w:t xml:space="preserve">Publication reference: </w:t>
      </w:r>
      <w:r w:rsidRPr="008F3943">
        <w:rPr>
          <w:szCs w:val="24"/>
          <w:lang w:val="en-GB"/>
        </w:rPr>
        <w:t>170339/DD/ACT/MK/2021/429-005;03-</w:t>
      </w:r>
      <w:r w:rsidRPr="008A6F6E">
        <w:rPr>
          <w:szCs w:val="24"/>
          <w:highlight w:val="yellow"/>
          <w:lang w:val="en-GB"/>
        </w:rPr>
        <w:t>03/0</w:t>
      </w:r>
      <w:r w:rsidR="008A6F6E" w:rsidRPr="008A6F6E">
        <w:rPr>
          <w:szCs w:val="24"/>
          <w:highlight w:val="yellow"/>
          <w:lang w:val="en-GB"/>
        </w:rPr>
        <w:t>5</w:t>
      </w:r>
    </w:p>
    <w:p w14:paraId="61A6B763" w14:textId="77777777" w:rsidR="00D833B4" w:rsidRDefault="00D833B4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14:paraId="7DA82844" w14:textId="42E4B466" w:rsidR="00676714" w:rsidRPr="00834810" w:rsidRDefault="008F3943" w:rsidP="00676714">
      <w:pPr>
        <w:spacing w:line="360" w:lineRule="auto"/>
        <w:jc w:val="both"/>
        <w:rPr>
          <w:sz w:val="22"/>
          <w:szCs w:val="22"/>
          <w:lang w:val="en-GB"/>
        </w:rPr>
      </w:pPr>
      <w:r w:rsidRPr="00C23FAA">
        <w:rPr>
          <w:b/>
          <w:sz w:val="22"/>
          <w:szCs w:val="22"/>
          <w:lang w:val="en-US"/>
        </w:rPr>
        <w:t>Association of environmentally sustainable development Green Institute</w:t>
      </w:r>
      <w:r w:rsidR="0020534E" w:rsidRPr="00D37809">
        <w:rPr>
          <w:sz w:val="22"/>
          <w:szCs w:val="22"/>
          <w:lang w:val="en-GB"/>
        </w:rPr>
        <w:t xml:space="preserve"> intends to award a supply contract for </w:t>
      </w:r>
      <w:r>
        <w:rPr>
          <w:sz w:val="22"/>
          <w:szCs w:val="22"/>
          <w:lang w:val="en-GB"/>
        </w:rPr>
        <w:t xml:space="preserve">supply of </w:t>
      </w:r>
      <w:r w:rsidR="00FA43F0">
        <w:rPr>
          <w:sz w:val="22"/>
          <w:szCs w:val="22"/>
          <w:lang w:val="en-GB"/>
        </w:rPr>
        <w:t>42</w:t>
      </w:r>
      <w:r w:rsidR="00E215AA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PV panel systems 5</w:t>
      </w:r>
      <w:r w:rsidR="008A6F6E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Kw</w:t>
      </w:r>
      <w:r w:rsidR="0020534E" w:rsidRPr="00D37809">
        <w:rPr>
          <w:sz w:val="22"/>
          <w:szCs w:val="22"/>
          <w:lang w:val="en-GB"/>
        </w:rPr>
        <w:t xml:space="preserve"> in </w:t>
      </w:r>
      <w:r>
        <w:rPr>
          <w:sz w:val="22"/>
          <w:szCs w:val="22"/>
          <w:lang w:val="en-GB"/>
        </w:rPr>
        <w:t>Struga (North Macedonia) and Pogradec (Albania)</w:t>
      </w:r>
      <w:r w:rsidR="0020534E" w:rsidRPr="00D37809">
        <w:rPr>
          <w:sz w:val="22"/>
          <w:szCs w:val="22"/>
          <w:lang w:val="en-GB"/>
        </w:rPr>
        <w:t xml:space="preserve"> with financial assistance from th</w:t>
      </w:r>
      <w:r w:rsidR="0020534E" w:rsidRPr="00813342">
        <w:rPr>
          <w:sz w:val="22"/>
          <w:szCs w:val="22"/>
          <w:lang w:val="en-GB"/>
        </w:rPr>
        <w:t xml:space="preserve">e </w:t>
      </w:r>
      <w:r w:rsidRPr="008F3943">
        <w:rPr>
          <w:b/>
          <w:sz w:val="22"/>
          <w:szCs w:val="22"/>
          <w:lang w:val="en-GB"/>
        </w:rPr>
        <w:t>Cross-border Programme the Republic of North Macedonia - Republic of Albania under the Instrument of Pre-accession Assistance (IPA II)</w:t>
      </w:r>
      <w:r w:rsidR="0020534E" w:rsidRPr="00813342">
        <w:rPr>
          <w:sz w:val="22"/>
          <w:szCs w:val="22"/>
          <w:lang w:val="en-GB"/>
        </w:rPr>
        <w:t>.</w:t>
      </w:r>
      <w:r w:rsidR="00CE1327">
        <w:rPr>
          <w:sz w:val="22"/>
          <w:szCs w:val="22"/>
          <w:lang w:val="en-GB"/>
        </w:rPr>
        <w:t xml:space="preserve"> </w:t>
      </w:r>
      <w:r w:rsidR="0020534E" w:rsidRPr="00D37809">
        <w:rPr>
          <w:sz w:val="22"/>
          <w:szCs w:val="22"/>
          <w:lang w:val="en-GB"/>
        </w:rPr>
        <w:t xml:space="preserve">The tender dossier is available from </w:t>
      </w:r>
      <w:r w:rsidR="00AE6637" w:rsidRPr="00AE6637">
        <w:rPr>
          <w:sz w:val="22"/>
          <w:szCs w:val="22"/>
          <w:highlight w:val="yellow"/>
          <w:lang w:val="en-GB"/>
        </w:rPr>
        <w:t>*LINK TO THE WEBSITE</w:t>
      </w:r>
      <w:r w:rsidR="00AE6637">
        <w:rPr>
          <w:sz w:val="22"/>
          <w:szCs w:val="22"/>
          <w:lang w:val="en-GB"/>
        </w:rPr>
        <w:t xml:space="preserve"> and </w:t>
      </w:r>
      <w:r w:rsidR="00E47143" w:rsidRPr="00DE5D97">
        <w:rPr>
          <w:sz w:val="22"/>
          <w:szCs w:val="22"/>
          <w:highlight w:val="lightGray"/>
          <w:lang w:val="en-GB"/>
        </w:rPr>
        <w:t>will also be published</w:t>
      </w:r>
      <w:r w:rsidR="00F835DE">
        <w:rPr>
          <w:sz w:val="22"/>
          <w:szCs w:val="22"/>
          <w:highlight w:val="lightGray"/>
          <w:lang w:val="en-GB"/>
        </w:rPr>
        <w:t xml:space="preserve"> </w:t>
      </w:r>
      <w:r w:rsidR="00E47143" w:rsidRPr="00DE5D97">
        <w:rPr>
          <w:sz w:val="22"/>
          <w:szCs w:val="22"/>
          <w:highlight w:val="lightGray"/>
          <w:lang w:val="en-GB"/>
        </w:rPr>
        <w:t xml:space="preserve">on </w:t>
      </w:r>
      <w:r w:rsidR="00E47143" w:rsidRPr="00676714">
        <w:rPr>
          <w:sz w:val="22"/>
          <w:szCs w:val="22"/>
          <w:highlight w:val="lightGray"/>
          <w:lang w:val="en-GB"/>
        </w:rPr>
        <w:t>the</w:t>
      </w:r>
      <w:r w:rsidR="00676714" w:rsidRPr="006A525A">
        <w:rPr>
          <w:sz w:val="22"/>
          <w:szCs w:val="22"/>
          <w:highlight w:val="lightGray"/>
          <w:lang w:val="en-IE"/>
        </w:rPr>
        <w:t xml:space="preserve"> supplement to the Official Journal of the EU (TED eTendering) and on the</w:t>
      </w:r>
      <w:r w:rsidR="00CF62F0">
        <w:rPr>
          <w:sz w:val="22"/>
          <w:szCs w:val="22"/>
          <w:highlight w:val="lightGray"/>
          <w:lang w:val="en-GB"/>
        </w:rPr>
        <w:t xml:space="preserve"> </w:t>
      </w:r>
      <w:r w:rsidR="0045645E" w:rsidRPr="00257A88">
        <w:rPr>
          <w:highlight w:val="lightGray"/>
          <w:lang w:val="en-IE"/>
        </w:rPr>
        <w:t>Funding &amp; tender opportunities (F&amp;T Portal)</w:t>
      </w:r>
      <w:r w:rsidR="00676714" w:rsidRPr="00676714">
        <w:rPr>
          <w:sz w:val="22"/>
          <w:szCs w:val="22"/>
          <w:highlight w:val="lightGray"/>
          <w:lang w:val="en-GB"/>
        </w:rPr>
        <w:t>:</w:t>
      </w:r>
      <w:r w:rsidR="00CF62F0">
        <w:rPr>
          <w:sz w:val="22"/>
          <w:szCs w:val="22"/>
          <w:highlight w:val="lightGray"/>
          <w:lang w:val="en-GB"/>
        </w:rPr>
        <w:t xml:space="preserve"> </w:t>
      </w:r>
      <w:hyperlink r:id="rId11" w:history="1">
        <w:r w:rsidR="00CF62F0" w:rsidRPr="00F2296F">
          <w:rPr>
            <w:rStyle w:val="Hyperlink"/>
            <w:sz w:val="22"/>
            <w:szCs w:val="22"/>
            <w:highlight w:val="lightGray"/>
            <w:lang w:val="en-GB"/>
          </w:rPr>
          <w:t>https://ec.europa.eu/info/funding-tenders/opportunities/portal/screen/home</w:t>
        </w:r>
      </w:hyperlink>
      <w:r w:rsidR="00037A53">
        <w:rPr>
          <w:sz w:val="22"/>
          <w:szCs w:val="22"/>
          <w:lang w:val="en-GB"/>
        </w:rPr>
        <w:t>]</w:t>
      </w:r>
      <w:r w:rsidR="00AB23A1">
        <w:rPr>
          <w:sz w:val="22"/>
          <w:szCs w:val="22"/>
          <w:lang w:val="en-GB"/>
        </w:rPr>
        <w:t>.</w:t>
      </w:r>
    </w:p>
    <w:p w14:paraId="371DC0A0" w14:textId="5225BB96" w:rsidR="007C68CF" w:rsidRDefault="0020534E" w:rsidP="00BF387C">
      <w:pPr>
        <w:spacing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The deadline for submission of tenders is </w:t>
      </w:r>
      <w:r w:rsidR="008F3943">
        <w:rPr>
          <w:sz w:val="22"/>
          <w:szCs w:val="22"/>
          <w:lang w:val="en-GB"/>
        </w:rPr>
        <w:t>at 23:59</w:t>
      </w:r>
      <w:r w:rsidR="003F7A03" w:rsidRPr="00DE5D97">
        <w:rPr>
          <w:sz w:val="22"/>
          <w:szCs w:val="22"/>
          <w:highlight w:val="yellow"/>
          <w:lang w:val="en-GB"/>
        </w:rPr>
        <w:t xml:space="preserve"> </w:t>
      </w:r>
      <w:r w:rsidR="008F3943">
        <w:rPr>
          <w:sz w:val="22"/>
          <w:szCs w:val="22"/>
          <w:highlight w:val="yellow"/>
          <w:lang w:val="en-GB"/>
        </w:rPr>
        <w:t xml:space="preserve">on </w:t>
      </w:r>
      <w:r w:rsidR="00460516">
        <w:rPr>
          <w:sz w:val="22"/>
          <w:szCs w:val="22"/>
          <w:highlight w:val="yellow"/>
          <w:lang w:val="en-GB"/>
        </w:rPr>
        <w:t>1</w:t>
      </w:r>
      <w:r w:rsidR="00EE145B">
        <w:rPr>
          <w:sz w:val="22"/>
          <w:szCs w:val="22"/>
          <w:highlight w:val="yellow"/>
          <w:lang w:val="en-GB"/>
        </w:rPr>
        <w:t>4</w:t>
      </w:r>
      <w:r w:rsidR="00AE6637">
        <w:rPr>
          <w:sz w:val="22"/>
          <w:szCs w:val="22"/>
          <w:highlight w:val="yellow"/>
          <w:lang w:val="en-GB"/>
        </w:rPr>
        <w:t xml:space="preserve"> </w:t>
      </w:r>
      <w:r w:rsidR="00460516">
        <w:rPr>
          <w:sz w:val="22"/>
          <w:szCs w:val="22"/>
          <w:highlight w:val="yellow"/>
          <w:lang w:val="en-GB"/>
        </w:rPr>
        <w:t>December</w:t>
      </w:r>
      <w:r w:rsidR="00AE6637">
        <w:rPr>
          <w:sz w:val="22"/>
          <w:szCs w:val="22"/>
          <w:highlight w:val="yellow"/>
          <w:lang w:val="en-GB"/>
        </w:rPr>
        <w:t xml:space="preserve"> </w:t>
      </w:r>
      <w:r w:rsidR="008F3943">
        <w:rPr>
          <w:sz w:val="22"/>
          <w:szCs w:val="22"/>
          <w:highlight w:val="yellow"/>
          <w:lang w:val="en-GB"/>
        </w:rPr>
        <w:t>2024</w:t>
      </w:r>
      <w:r w:rsidR="00392309" w:rsidRPr="00D37809">
        <w:rPr>
          <w:sz w:val="22"/>
          <w:szCs w:val="22"/>
          <w:lang w:val="en-GB"/>
        </w:rPr>
        <w:t xml:space="preserve">. </w:t>
      </w:r>
    </w:p>
    <w:p w14:paraId="0B7380C9" w14:textId="1AA9A084" w:rsidR="0020534E" w:rsidRDefault="00392309" w:rsidP="006A525A">
      <w:pPr>
        <w:spacing w:before="240"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Possible additional information or clarifications/questions shall be published on </w:t>
      </w:r>
      <w:r w:rsidR="0001126D">
        <w:rPr>
          <w:sz w:val="22"/>
          <w:szCs w:val="22"/>
          <w:lang w:val="en-GB"/>
        </w:rPr>
        <w:t xml:space="preserve">TED </w:t>
      </w:r>
      <w:r w:rsidR="007F2D62">
        <w:rPr>
          <w:sz w:val="22"/>
          <w:szCs w:val="22"/>
          <w:lang w:val="en-GB"/>
        </w:rPr>
        <w:t>(</w:t>
      </w:r>
      <w:r w:rsidR="0001126D">
        <w:rPr>
          <w:sz w:val="22"/>
          <w:szCs w:val="22"/>
          <w:lang w:val="en-GB"/>
        </w:rPr>
        <w:t>eTenderi</w:t>
      </w:r>
      <w:r w:rsidR="007F2D62">
        <w:rPr>
          <w:sz w:val="22"/>
          <w:szCs w:val="22"/>
          <w:lang w:val="en-GB"/>
        </w:rPr>
        <w:t>ng)</w:t>
      </w:r>
      <w:r w:rsidR="0001126D">
        <w:rPr>
          <w:sz w:val="22"/>
          <w:szCs w:val="22"/>
          <w:lang w:val="en-GB"/>
        </w:rPr>
        <w:t xml:space="preserve"> and also available on the F&amp;T portal</w:t>
      </w:r>
      <w:r w:rsidRPr="00D37809">
        <w:rPr>
          <w:sz w:val="22"/>
          <w:szCs w:val="22"/>
          <w:lang w:val="en-GB"/>
        </w:rPr>
        <w:t xml:space="preserve"> </w:t>
      </w:r>
      <w:r w:rsidR="008F3943">
        <w:rPr>
          <w:sz w:val="22"/>
          <w:szCs w:val="22"/>
          <w:lang w:val="en-GB"/>
        </w:rPr>
        <w:t xml:space="preserve">and </w:t>
      </w:r>
      <w:hyperlink r:id="rId12" w:history="1">
        <w:r w:rsidR="008269BC" w:rsidRPr="00330616">
          <w:rPr>
            <w:rStyle w:val="Hyperlink"/>
            <w:sz w:val="22"/>
            <w:szCs w:val="22"/>
            <w:highlight w:val="yellow"/>
            <w:lang w:val="en-GB"/>
          </w:rPr>
          <w:t>https://www.greeninstitute.mk/en/news/217-invitation-to-tender-for-supply-of-42-photovoltaic-panels-systems-6kw-municipality-of-struga-north-macedona-and-municipality-of-pogradec-albania</w:t>
        </w:r>
      </w:hyperlink>
    </w:p>
    <w:p w14:paraId="69205D82" w14:textId="77777777" w:rsidR="008F3943" w:rsidRPr="00D37809" w:rsidRDefault="008F3943" w:rsidP="006A525A">
      <w:pPr>
        <w:spacing w:before="240" w:line="360" w:lineRule="auto"/>
        <w:jc w:val="both"/>
        <w:rPr>
          <w:sz w:val="22"/>
          <w:szCs w:val="22"/>
          <w:lang w:val="en-GB"/>
        </w:rPr>
      </w:pPr>
    </w:p>
    <w:sectPr w:rsidR="008F3943" w:rsidRPr="00D37809" w:rsidSect="00E42A7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A1622F" w14:textId="77777777" w:rsidR="00E652A9" w:rsidRDefault="00E652A9">
      <w:r>
        <w:separator/>
      </w:r>
    </w:p>
  </w:endnote>
  <w:endnote w:type="continuationSeparator" w:id="0">
    <w:p w14:paraId="0BF3B201" w14:textId="77777777" w:rsidR="00E652A9" w:rsidRDefault="00E65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F7B6D" w14:textId="77777777" w:rsidR="0075609F" w:rsidRDefault="0075609F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6EF165" w14:textId="77777777" w:rsidR="0075609F" w:rsidRDefault="0075609F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08925" w14:textId="77777777" w:rsidR="0075609F" w:rsidRPr="00B138FF" w:rsidRDefault="000A4496" w:rsidP="00A12E9B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z w:val="18"/>
        <w:lang w:val="en-GB"/>
      </w:rPr>
      <w:t>2021</w:t>
    </w:r>
    <w:r w:rsidR="00430531">
      <w:rPr>
        <w:b/>
        <w:sz w:val="18"/>
        <w:lang w:val="en-GB"/>
      </w:rPr>
      <w:t>.1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CE1327" w:rsidRPr="00B138FF">
      <w:rPr>
        <w:sz w:val="18"/>
        <w:szCs w:val="18"/>
        <w:lang w:val="en-GB"/>
      </w:rPr>
      <w:fldChar w:fldCharType="separate"/>
    </w:r>
    <w:r w:rsidR="005C60D3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CE1327" w:rsidRPr="00B138FF">
      <w:rPr>
        <w:sz w:val="18"/>
        <w:szCs w:val="18"/>
        <w:lang w:val="en-GB"/>
      </w:rPr>
      <w:fldChar w:fldCharType="separate"/>
    </w:r>
    <w:r w:rsidR="005C60D3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</w:p>
  <w:p w14:paraId="69DA573C" w14:textId="77777777" w:rsidR="0075609F" w:rsidRPr="009A5C20" w:rsidRDefault="005B0EF0">
    <w:pPr>
      <w:pStyle w:val="Footer"/>
      <w:rPr>
        <w:sz w:val="18"/>
        <w:szCs w:val="18"/>
        <w:lang w:val="en-GB"/>
      </w:rPr>
    </w:pPr>
    <w:r w:rsidRPr="00057D63">
      <w:rPr>
        <w:sz w:val="18"/>
        <w:szCs w:val="18"/>
      </w:rPr>
      <w:fldChar w:fldCharType="begin"/>
    </w:r>
    <w:r w:rsidRPr="009A5C20">
      <w:rPr>
        <w:sz w:val="18"/>
        <w:szCs w:val="18"/>
        <w:lang w:val="en-GB"/>
      </w:rPr>
      <w:instrText xml:space="preserve"> FILENAME </w:instrText>
    </w:r>
    <w:r w:rsidRPr="00057D63">
      <w:rPr>
        <w:sz w:val="18"/>
        <w:szCs w:val="18"/>
      </w:rPr>
      <w:fldChar w:fldCharType="separate"/>
    </w:r>
    <w:r w:rsidR="004D043B">
      <w:rPr>
        <w:noProof/>
        <w:sz w:val="18"/>
        <w:szCs w:val="18"/>
        <w:lang w:val="en-GB"/>
      </w:rPr>
      <w:t>c3_summarycn_en.doc</w:t>
    </w:r>
    <w:r w:rsidRPr="00057D63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EA0E6" w14:textId="77777777" w:rsidR="00562BA3" w:rsidRDefault="00562B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4A90C5" w14:textId="77777777" w:rsidR="00E652A9" w:rsidRDefault="00E652A9">
      <w:r>
        <w:separator/>
      </w:r>
    </w:p>
  </w:footnote>
  <w:footnote w:type="continuationSeparator" w:id="0">
    <w:p w14:paraId="26E02A29" w14:textId="77777777" w:rsidR="00E652A9" w:rsidRDefault="00E65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64010" w14:textId="77777777" w:rsidR="00562BA3" w:rsidRDefault="00562B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03116" w14:textId="77777777" w:rsidR="00562BA3" w:rsidRDefault="00562BA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9F5AC" w14:textId="77777777" w:rsidR="00562BA3" w:rsidRDefault="00562B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1C4FA3"/>
    <w:rsid w:val="0001126D"/>
    <w:rsid w:val="00037A53"/>
    <w:rsid w:val="000739F3"/>
    <w:rsid w:val="00082901"/>
    <w:rsid w:val="000A4496"/>
    <w:rsid w:val="000B0B0E"/>
    <w:rsid w:val="000F72EF"/>
    <w:rsid w:val="00121E3C"/>
    <w:rsid w:val="00122FBE"/>
    <w:rsid w:val="0013620F"/>
    <w:rsid w:val="001432A3"/>
    <w:rsid w:val="00144DB8"/>
    <w:rsid w:val="00154137"/>
    <w:rsid w:val="00167FD6"/>
    <w:rsid w:val="001719E8"/>
    <w:rsid w:val="00182E0D"/>
    <w:rsid w:val="001C4FA3"/>
    <w:rsid w:val="0020534E"/>
    <w:rsid w:val="002360F6"/>
    <w:rsid w:val="002577C4"/>
    <w:rsid w:val="00257A88"/>
    <w:rsid w:val="00290C17"/>
    <w:rsid w:val="002974AA"/>
    <w:rsid w:val="002A7CCE"/>
    <w:rsid w:val="002D4697"/>
    <w:rsid w:val="002E0E9D"/>
    <w:rsid w:val="0036267E"/>
    <w:rsid w:val="00364316"/>
    <w:rsid w:val="003675A2"/>
    <w:rsid w:val="00385CBB"/>
    <w:rsid w:val="00392309"/>
    <w:rsid w:val="003E127B"/>
    <w:rsid w:val="003F7A03"/>
    <w:rsid w:val="0041161C"/>
    <w:rsid w:val="00411FE8"/>
    <w:rsid w:val="00430531"/>
    <w:rsid w:val="0045645E"/>
    <w:rsid w:val="00460516"/>
    <w:rsid w:val="004D043B"/>
    <w:rsid w:val="005258AE"/>
    <w:rsid w:val="00562BA3"/>
    <w:rsid w:val="00572D46"/>
    <w:rsid w:val="005A3EB9"/>
    <w:rsid w:val="005B0EF0"/>
    <w:rsid w:val="005C60D3"/>
    <w:rsid w:val="005E2223"/>
    <w:rsid w:val="005F15D2"/>
    <w:rsid w:val="005F6C4E"/>
    <w:rsid w:val="00625E0C"/>
    <w:rsid w:val="00665C4A"/>
    <w:rsid w:val="0067156D"/>
    <w:rsid w:val="0067350F"/>
    <w:rsid w:val="00676714"/>
    <w:rsid w:val="006A525A"/>
    <w:rsid w:val="006A7F3C"/>
    <w:rsid w:val="006D6AF3"/>
    <w:rsid w:val="006F523E"/>
    <w:rsid w:val="0070615C"/>
    <w:rsid w:val="0075609F"/>
    <w:rsid w:val="0077748A"/>
    <w:rsid w:val="007C68CF"/>
    <w:rsid w:val="007D0ECA"/>
    <w:rsid w:val="007F2D62"/>
    <w:rsid w:val="007F464E"/>
    <w:rsid w:val="00803E33"/>
    <w:rsid w:val="00807077"/>
    <w:rsid w:val="00813342"/>
    <w:rsid w:val="008269BC"/>
    <w:rsid w:val="00830404"/>
    <w:rsid w:val="0084427F"/>
    <w:rsid w:val="00850CAD"/>
    <w:rsid w:val="008800CD"/>
    <w:rsid w:val="00890888"/>
    <w:rsid w:val="00896D36"/>
    <w:rsid w:val="008A6F6E"/>
    <w:rsid w:val="008C38D0"/>
    <w:rsid w:val="008C4E8C"/>
    <w:rsid w:val="008D048D"/>
    <w:rsid w:val="008D0BF8"/>
    <w:rsid w:val="008E2CB4"/>
    <w:rsid w:val="008F3943"/>
    <w:rsid w:val="008F46A6"/>
    <w:rsid w:val="00903230"/>
    <w:rsid w:val="0091102D"/>
    <w:rsid w:val="00931208"/>
    <w:rsid w:val="0097352D"/>
    <w:rsid w:val="009825DD"/>
    <w:rsid w:val="00993A64"/>
    <w:rsid w:val="00997CB2"/>
    <w:rsid w:val="009A22A1"/>
    <w:rsid w:val="009A5C20"/>
    <w:rsid w:val="009B46A0"/>
    <w:rsid w:val="009E5B45"/>
    <w:rsid w:val="009E7656"/>
    <w:rsid w:val="00A12E9B"/>
    <w:rsid w:val="00A43503"/>
    <w:rsid w:val="00A45C96"/>
    <w:rsid w:val="00AA57D2"/>
    <w:rsid w:val="00AB23A1"/>
    <w:rsid w:val="00AC29F3"/>
    <w:rsid w:val="00AE6637"/>
    <w:rsid w:val="00AF757E"/>
    <w:rsid w:val="00B0342C"/>
    <w:rsid w:val="00B138FF"/>
    <w:rsid w:val="00B50578"/>
    <w:rsid w:val="00B544ED"/>
    <w:rsid w:val="00B76E74"/>
    <w:rsid w:val="00BA0B51"/>
    <w:rsid w:val="00BF387C"/>
    <w:rsid w:val="00C1669E"/>
    <w:rsid w:val="00C21478"/>
    <w:rsid w:val="00C23FAA"/>
    <w:rsid w:val="00C303F0"/>
    <w:rsid w:val="00C4719C"/>
    <w:rsid w:val="00C50093"/>
    <w:rsid w:val="00C74257"/>
    <w:rsid w:val="00C93FCE"/>
    <w:rsid w:val="00C94F9E"/>
    <w:rsid w:val="00CA2AD3"/>
    <w:rsid w:val="00CB20FF"/>
    <w:rsid w:val="00CC31B1"/>
    <w:rsid w:val="00CC3961"/>
    <w:rsid w:val="00CE1327"/>
    <w:rsid w:val="00CF4D7B"/>
    <w:rsid w:val="00CF62F0"/>
    <w:rsid w:val="00D1142B"/>
    <w:rsid w:val="00D160CC"/>
    <w:rsid w:val="00D268AF"/>
    <w:rsid w:val="00D37809"/>
    <w:rsid w:val="00D833B4"/>
    <w:rsid w:val="00D96536"/>
    <w:rsid w:val="00DA520A"/>
    <w:rsid w:val="00DA6845"/>
    <w:rsid w:val="00DB1F21"/>
    <w:rsid w:val="00DE5D97"/>
    <w:rsid w:val="00E215AA"/>
    <w:rsid w:val="00E42A70"/>
    <w:rsid w:val="00E47143"/>
    <w:rsid w:val="00E50AA3"/>
    <w:rsid w:val="00E564E1"/>
    <w:rsid w:val="00E652A9"/>
    <w:rsid w:val="00E654F9"/>
    <w:rsid w:val="00E664EE"/>
    <w:rsid w:val="00E81D34"/>
    <w:rsid w:val="00EA387A"/>
    <w:rsid w:val="00EE145B"/>
    <w:rsid w:val="00F0762E"/>
    <w:rsid w:val="00F23756"/>
    <w:rsid w:val="00F30392"/>
    <w:rsid w:val="00F413BF"/>
    <w:rsid w:val="00F4403A"/>
    <w:rsid w:val="00F46EF6"/>
    <w:rsid w:val="00F63BC6"/>
    <w:rsid w:val="00F74E11"/>
    <w:rsid w:val="00F835DE"/>
    <w:rsid w:val="00F84439"/>
    <w:rsid w:val="00FA05C5"/>
    <w:rsid w:val="00FA43F0"/>
    <w:rsid w:val="00FA594B"/>
    <w:rsid w:val="00FA5DF2"/>
    <w:rsid w:val="00FB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698AEB"/>
  <w15:chartTrackingRefBased/>
  <w15:docId w15:val="{7A2ED79B-2E31-47C0-BBBB-615B4394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fr-FR"/>
    </w:rPr>
  </w:style>
  <w:style w:type="paragraph" w:styleId="Heading1">
    <w:name w:val="heading 1"/>
    <w:basedOn w:val="Normal"/>
    <w:next w:val="Normal"/>
    <w:link w:val="Heading1Char"/>
    <w:qFormat/>
    <w:rsid w:val="00D160C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8F3943"/>
    <w:rPr>
      <w:sz w:val="16"/>
      <w:szCs w:val="16"/>
    </w:rPr>
  </w:style>
  <w:style w:type="paragraph" w:styleId="CommentText">
    <w:name w:val="annotation text"/>
    <w:basedOn w:val="Normal"/>
    <w:link w:val="CommentTextChar"/>
    <w:rsid w:val="008F3943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F3943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8F39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F3943"/>
    <w:rPr>
      <w:b/>
      <w:bCs/>
      <w:lang w:val="fr-FR"/>
    </w:rPr>
  </w:style>
  <w:style w:type="character" w:customStyle="1" w:styleId="Heading1Char">
    <w:name w:val="Heading 1 Char"/>
    <w:basedOn w:val="DefaultParagraphFont"/>
    <w:link w:val="Heading1"/>
    <w:rsid w:val="00D160C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fr-FR"/>
    </w:rPr>
  </w:style>
  <w:style w:type="character" w:styleId="UnresolvedMention">
    <w:name w:val="Unresolved Mention"/>
    <w:basedOn w:val="DefaultParagraphFont"/>
    <w:uiPriority w:val="99"/>
    <w:semiHidden/>
    <w:unhideWhenUsed/>
    <w:rsid w:val="00D160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greeninstitute.mk/en/news/217-invitation-to-tender-for-supply-of-42-photovoltaic-panels-systems-6kw-municipality-of-struga-north-macedona-and-municipality-of-pogradec-albania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info/funding-tenders/opportunities/portal/screen/home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ED202A2620AE446BBDCE89FA3BBA43F" ma:contentTypeVersion="6" ma:contentTypeDescription="Creare un nuovo documento." ma:contentTypeScope="" ma:versionID="7360f8400cebeea44f0503e15bbbfcc3">
  <xsd:schema xmlns:xsd="http://www.w3.org/2001/XMLSchema" xmlns:xs="http://www.w3.org/2001/XMLSchema" xmlns:p="http://schemas.microsoft.com/office/2006/metadata/properties" xmlns:ns2="b1d0af56-621d-4e36-9332-9dc66a925961" xmlns:ns3="842b263e-9789-4484-be19-fa1db0daafc1" targetNamespace="http://schemas.microsoft.com/office/2006/metadata/properties" ma:root="true" ma:fieldsID="e1f73a04b7e47af28074c70bafe7f5f3" ns2:_="" ns3:_="">
    <xsd:import namespace="b1d0af56-621d-4e36-9332-9dc66a925961"/>
    <xsd:import namespace="842b263e-9789-4484-be19-fa1db0daaf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d0af56-621d-4e36-9332-9dc66a9259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2b263e-9789-4484-be19-fa1db0da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AF2BC-81FF-49E5-AB1A-08D345841E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d0af56-621d-4e36-9332-9dc66a925961"/>
    <ds:schemaRef ds:uri="842b263e-9789-4484-be19-fa1db0da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FAE3EC-167D-440E-A877-1BEA51EA88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494A43-9DA8-4833-BEC9-9849205BDE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41A744F-7907-4E63-B6B2-1A803FC7E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1633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Flaka Ziba</cp:lastModifiedBy>
  <cp:revision>12</cp:revision>
  <cp:lastPrinted>2012-09-24T10:00:00Z</cp:lastPrinted>
  <dcterms:created xsi:type="dcterms:W3CDTF">2024-09-12T12:33:00Z</dcterms:created>
  <dcterms:modified xsi:type="dcterms:W3CDTF">2024-11-14T12:33:00Z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0x0101000ED202A2620AE446BBDCE89FA3BBA43F</vt:lpwstr>
  </property>
</Properties>
</file>